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719"/>
        <w:tblW w:w="0" w:type="auto"/>
        <w:tblLook w:val="04A0"/>
      </w:tblPr>
      <w:tblGrid>
        <w:gridCol w:w="3794"/>
        <w:gridCol w:w="1984"/>
        <w:gridCol w:w="3793"/>
      </w:tblGrid>
      <w:tr w:rsidR="00BF7D0E" w:rsidTr="00BF7D0E">
        <w:tc>
          <w:tcPr>
            <w:tcW w:w="3794" w:type="dxa"/>
            <w:hideMark/>
          </w:tcPr>
          <w:p w:rsidR="00BF7D0E" w:rsidRDefault="00BF7D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BF7D0E" w:rsidRDefault="00BF7D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hideMark/>
          </w:tcPr>
          <w:p w:rsidR="00BF7D0E" w:rsidRDefault="00BF7D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ТАТАРСТАН  РЕСПУБЛИКАСЫ   КАЙБЫЧ                       МУНИЦИПАЛЬ  РАЙОНЫ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АВЫЛ ҖИРЛЕГЕ  СОВЕТЫ</w:t>
            </w:r>
          </w:p>
        </w:tc>
      </w:tr>
    </w:tbl>
    <w:p w:rsidR="00BF7D0E" w:rsidRDefault="00BF7D0E" w:rsidP="00BF7D0E">
      <w:pPr>
        <w:spacing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F7D0E" w:rsidRDefault="00BF7D0E" w:rsidP="00BF7D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РЕШЕНИЕ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КАРАР</w:t>
      </w:r>
    </w:p>
    <w:p w:rsidR="00F92845" w:rsidRDefault="00BF7D0E" w:rsidP="00F92845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09.04.2018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Чутеево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№3</w:t>
      </w:r>
      <w:r>
        <w:rPr>
          <w:sz w:val="28"/>
          <w:szCs w:val="28"/>
        </w:rPr>
        <w:t xml:space="preserve">    </w:t>
      </w:r>
    </w:p>
    <w:p w:rsidR="00F92845" w:rsidRPr="00F92845" w:rsidRDefault="00BF7D0E" w:rsidP="00F928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84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F92845" w:rsidRPr="00F92845" w:rsidRDefault="00BF7D0E" w:rsidP="00F928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845">
        <w:rPr>
          <w:rFonts w:ascii="Times New Roman" w:hAnsi="Times New Roman" w:cs="Times New Roman"/>
          <w:b/>
          <w:sz w:val="28"/>
          <w:szCs w:val="28"/>
        </w:rPr>
        <w:t xml:space="preserve">в решение  по бюджету №35 </w:t>
      </w:r>
    </w:p>
    <w:p w:rsidR="00F92845" w:rsidRPr="00F92845" w:rsidRDefault="00BF7D0E" w:rsidP="00F928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845">
        <w:rPr>
          <w:rFonts w:ascii="Times New Roman" w:hAnsi="Times New Roman" w:cs="Times New Roman"/>
          <w:b/>
          <w:sz w:val="28"/>
          <w:szCs w:val="28"/>
        </w:rPr>
        <w:t xml:space="preserve">от 18 декабря 2017 года </w:t>
      </w:r>
    </w:p>
    <w:p w:rsidR="00F92845" w:rsidRPr="00F92845" w:rsidRDefault="00F92845" w:rsidP="00F928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 w:rsidR="00BF7D0E" w:rsidRPr="00F92845">
        <w:rPr>
          <w:rFonts w:ascii="Times New Roman" w:hAnsi="Times New Roman" w:cs="Times New Roman"/>
          <w:b/>
          <w:sz w:val="28"/>
          <w:szCs w:val="28"/>
        </w:rPr>
        <w:t>Чутеевского</w:t>
      </w:r>
      <w:proofErr w:type="spellEnd"/>
      <w:r w:rsidR="00BF7D0E" w:rsidRPr="00F9284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92845" w:rsidRPr="00F92845" w:rsidRDefault="00BF7D0E" w:rsidP="00F928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2845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F92845">
        <w:rPr>
          <w:rFonts w:ascii="Times New Roman" w:hAnsi="Times New Roman" w:cs="Times New Roman"/>
          <w:b/>
          <w:sz w:val="28"/>
          <w:szCs w:val="28"/>
        </w:rPr>
        <w:t xml:space="preserve">   муниципального района РТ </w:t>
      </w:r>
    </w:p>
    <w:p w:rsidR="00BF7D0E" w:rsidRDefault="00BF7D0E" w:rsidP="00F928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845">
        <w:rPr>
          <w:rFonts w:ascii="Times New Roman" w:hAnsi="Times New Roman" w:cs="Times New Roman"/>
          <w:b/>
          <w:sz w:val="28"/>
          <w:szCs w:val="28"/>
        </w:rPr>
        <w:t>на 2018 год и плановый период 2019 и 2020 годов»</w:t>
      </w:r>
    </w:p>
    <w:p w:rsidR="00F92845" w:rsidRPr="00F92845" w:rsidRDefault="00F92845" w:rsidP="00F928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D0E" w:rsidRDefault="00BF7D0E" w:rsidP="00BF7D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ходотайством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F7D0E" w:rsidRDefault="00BF7D0E" w:rsidP="00F928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1.Выделить денежные средства с КБК 912 113 02065100000130                       (доходы, поступающие в порядке размещения расходов, понесенных в связи с эксплуатацией имущества поселения):</w:t>
      </w:r>
    </w:p>
    <w:p w:rsidR="00BF7D0E" w:rsidRDefault="00BF7D0E" w:rsidP="00BF7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оплаты работникам за качку воды за 1кв.2018г.</w:t>
      </w:r>
    </w:p>
    <w:p w:rsidR="00BF7D0E" w:rsidRDefault="00BF7D0E" w:rsidP="00BF7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0503 9900078050  244 226 301 226002 ДФК 10313- 14061 руб.60 коп.</w:t>
      </w:r>
    </w:p>
    <w:p w:rsidR="00BF7D0E" w:rsidRDefault="00BF7D0E" w:rsidP="00BF7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оплаты за услуги за качку воды за 1 кв.2018г.</w:t>
      </w:r>
    </w:p>
    <w:p w:rsidR="00BF7D0E" w:rsidRDefault="00BF7D0E" w:rsidP="00BF7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0503 9900078050 244 226 301 226099 ДФК 10313- 8316 руб.60 коп.</w:t>
      </w:r>
    </w:p>
    <w:p w:rsidR="00B0768F" w:rsidRDefault="00B0768F" w:rsidP="00BF7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оплаты электроэнергии</w:t>
      </w:r>
    </w:p>
    <w:p w:rsidR="00B0768F" w:rsidRDefault="00B0768F" w:rsidP="00BF7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0503 9900078050 244 223 301 223001 ДФК 10313-6000 руб.</w:t>
      </w:r>
    </w:p>
    <w:p w:rsidR="00BF7D0E" w:rsidRDefault="00BF7D0E" w:rsidP="00F928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B0768F">
        <w:rPr>
          <w:rFonts w:ascii="Times New Roman" w:hAnsi="Times New Roman" w:cs="Times New Roman"/>
          <w:sz w:val="28"/>
          <w:szCs w:val="28"/>
        </w:rPr>
        <w:t>м данного решения возложить на р</w:t>
      </w:r>
      <w:r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F7D0E" w:rsidRDefault="00BF7D0E" w:rsidP="00BF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7D0E" w:rsidRDefault="00BF7D0E" w:rsidP="00BF7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</w:p>
    <w:p w:rsidR="00BF7D0E" w:rsidRDefault="00BF7D0E" w:rsidP="00BF7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F7D0E" w:rsidRDefault="00BF7D0E" w:rsidP="00BF7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D43B5" w:rsidRDefault="00BF7D0E" w:rsidP="00BF7D0E">
      <w:r>
        <w:rPr>
          <w:rFonts w:ascii="Times New Roman" w:hAnsi="Times New Roman" w:cs="Times New Roman"/>
          <w:sz w:val="28"/>
          <w:szCs w:val="28"/>
        </w:rPr>
        <w:t xml:space="preserve">           Республики Татарстан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В.С.Уткин</w:t>
      </w:r>
    </w:p>
    <w:sectPr w:rsidR="008D43B5" w:rsidSect="008D4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F7D0E"/>
    <w:rsid w:val="008D43B5"/>
    <w:rsid w:val="00B0768F"/>
    <w:rsid w:val="00BB2747"/>
    <w:rsid w:val="00BF7D0E"/>
    <w:rsid w:val="00F9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D82B-F8DA-4E3F-9AA3-5266A28D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2018-05-02T12:34:00Z</dcterms:created>
  <dcterms:modified xsi:type="dcterms:W3CDTF">2018-06-06T12:53:00Z</dcterms:modified>
</cp:coreProperties>
</file>