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EC2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ЧУТЕЕВСКОГО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807EE" w:rsidRDefault="00EC22D4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752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 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АВЫЛ </w:t>
            </w:r>
          </w:p>
          <w:p w:rsidR="00FE0995" w:rsidRPr="00C97F70" w:rsidRDefault="0063461F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876F6E" w:rsidRDefault="00876F6E" w:rsidP="00057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6E">
        <w:rPr>
          <w:rFonts w:ascii="Times New Roman" w:eastAsia="Times New Roman" w:hAnsi="Times New Roman" w:cs="Times New Roman"/>
          <w:sz w:val="28"/>
          <w:szCs w:val="28"/>
          <w:lang w:eastAsia="ru-RU"/>
        </w:rPr>
        <w:t>3  декабря   2015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с. </w:t>
      </w:r>
      <w:r w:rsidR="00EC22D4">
        <w:rPr>
          <w:rFonts w:ascii="Times New Roman" w:eastAsia="Times New Roman" w:hAnsi="Times New Roman" w:cs="Times New Roman"/>
          <w:sz w:val="20"/>
          <w:szCs w:val="20"/>
          <w:lang w:eastAsia="ru-RU"/>
        </w:rPr>
        <w:t>Чутеево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Pr="00876F6E">
        <w:rPr>
          <w:rFonts w:ascii="Times New Roman" w:eastAsia="Times New Roman" w:hAnsi="Times New Roman" w:cs="Times New Roman"/>
          <w:sz w:val="28"/>
          <w:szCs w:val="28"/>
          <w:lang w:eastAsia="ru-RU"/>
        </w:rPr>
        <w:t>№   18</w:t>
      </w:r>
    </w:p>
    <w:p w:rsidR="00FE0995" w:rsidRPr="00183048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кадастровомплане территории</w:t>
      </w: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595553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r w:rsidR="00DA0C89">
        <w:rPr>
          <w:rFonts w:ascii="Times New Roman" w:hAnsi="Times New Roman" w:cs="Times New Roman"/>
          <w:sz w:val="28"/>
          <w:szCs w:val="28"/>
        </w:rPr>
        <w:t>Леонтьева</w:t>
      </w:r>
      <w:bookmarkStart w:id="0" w:name="_GoBack"/>
      <w:bookmarkEnd w:id="0"/>
      <w:r w:rsidR="00133A50">
        <w:rPr>
          <w:rFonts w:ascii="Times New Roman" w:hAnsi="Times New Roman" w:cs="Times New Roman"/>
          <w:sz w:val="28"/>
          <w:szCs w:val="28"/>
        </w:rPr>
        <w:t>Александра Васильевича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7877">
        <w:rPr>
          <w:rFonts w:ascii="Times New Roman" w:hAnsi="Times New Roman" w:cs="Times New Roman"/>
          <w:sz w:val="28"/>
          <w:szCs w:val="28"/>
        </w:rPr>
        <w:t xml:space="preserve"> дата рождения </w:t>
      </w:r>
      <w:r w:rsidR="00EF3D30">
        <w:rPr>
          <w:rFonts w:ascii="Times New Roman" w:hAnsi="Times New Roman" w:cs="Times New Roman"/>
          <w:sz w:val="28"/>
          <w:szCs w:val="28"/>
        </w:rPr>
        <w:t>1</w:t>
      </w:r>
      <w:r w:rsidR="00133A50"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.</w:t>
      </w:r>
      <w:r w:rsidR="002807EE">
        <w:rPr>
          <w:rFonts w:ascii="Times New Roman" w:hAnsi="Times New Roman" w:cs="Times New Roman"/>
          <w:sz w:val="28"/>
          <w:szCs w:val="28"/>
        </w:rPr>
        <w:t>0</w:t>
      </w:r>
      <w:r w:rsidR="00EC22D4">
        <w:rPr>
          <w:rFonts w:ascii="Times New Roman" w:hAnsi="Times New Roman" w:cs="Times New Roman"/>
          <w:sz w:val="28"/>
          <w:szCs w:val="28"/>
        </w:rPr>
        <w:t>5</w:t>
      </w:r>
      <w:r w:rsidRPr="00327877">
        <w:rPr>
          <w:rFonts w:ascii="Times New Roman" w:hAnsi="Times New Roman" w:cs="Times New Roman"/>
          <w:sz w:val="28"/>
          <w:szCs w:val="28"/>
        </w:rPr>
        <w:t>.19</w:t>
      </w:r>
      <w:r w:rsidR="00133A50">
        <w:rPr>
          <w:rFonts w:ascii="Times New Roman" w:hAnsi="Times New Roman" w:cs="Times New Roman"/>
          <w:sz w:val="28"/>
          <w:szCs w:val="28"/>
        </w:rPr>
        <w:t>61</w:t>
      </w:r>
      <w:r w:rsidRPr="00327877">
        <w:rPr>
          <w:rFonts w:ascii="Times New Roman" w:hAnsi="Times New Roman" w:cs="Times New Roman"/>
          <w:sz w:val="28"/>
          <w:szCs w:val="28"/>
        </w:rPr>
        <w:t>года, место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33A50">
        <w:rPr>
          <w:rFonts w:ascii="Times New Roman" w:hAnsi="Times New Roman" w:cs="Times New Roman"/>
          <w:sz w:val="28"/>
          <w:szCs w:val="28"/>
        </w:rPr>
        <w:t>гор</w:t>
      </w:r>
      <w:r w:rsidR="002807EE">
        <w:rPr>
          <w:rFonts w:ascii="Times New Roman" w:hAnsi="Times New Roman" w:cs="Times New Roman"/>
          <w:sz w:val="28"/>
          <w:szCs w:val="28"/>
        </w:rPr>
        <w:t xml:space="preserve">. </w:t>
      </w:r>
      <w:r w:rsidR="00133A50">
        <w:rPr>
          <w:rFonts w:ascii="Times New Roman" w:hAnsi="Times New Roman" w:cs="Times New Roman"/>
          <w:sz w:val="28"/>
          <w:szCs w:val="28"/>
        </w:rPr>
        <w:t>ТалицаСвердловской обл</w:t>
      </w:r>
      <w:r w:rsidR="006921C5">
        <w:rPr>
          <w:rFonts w:ascii="Times New Roman" w:hAnsi="Times New Roman" w:cs="Times New Roman"/>
          <w:sz w:val="28"/>
          <w:szCs w:val="28"/>
        </w:rPr>
        <w:t>.</w:t>
      </w:r>
      <w:r w:rsidRPr="00327877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133A5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3D30">
        <w:rPr>
          <w:rFonts w:ascii="Times New Roman" w:hAnsi="Times New Roman" w:cs="Times New Roman"/>
          <w:sz w:val="28"/>
          <w:szCs w:val="28"/>
        </w:rPr>
        <w:t>0</w:t>
      </w:r>
      <w:r w:rsidR="00133A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3A50">
        <w:rPr>
          <w:rFonts w:ascii="Times New Roman" w:hAnsi="Times New Roman" w:cs="Times New Roman"/>
          <w:sz w:val="28"/>
          <w:szCs w:val="28"/>
        </w:rPr>
        <w:t>2002</w:t>
      </w:r>
      <w:r w:rsidRPr="00327877">
        <w:rPr>
          <w:rFonts w:ascii="Times New Roman" w:hAnsi="Times New Roman" w:cs="Times New Roman"/>
          <w:sz w:val="28"/>
          <w:szCs w:val="28"/>
        </w:rPr>
        <w:t xml:space="preserve">года по адресу: </w:t>
      </w:r>
      <w:r w:rsidR="00133A50">
        <w:rPr>
          <w:rFonts w:ascii="Times New Roman" w:hAnsi="Times New Roman" w:cs="Times New Roman"/>
          <w:sz w:val="28"/>
          <w:szCs w:val="28"/>
        </w:rPr>
        <w:t>Чувашская Республика</w:t>
      </w:r>
      <w:r w:rsidRPr="00327877">
        <w:rPr>
          <w:rFonts w:ascii="Times New Roman" w:hAnsi="Times New Roman" w:cs="Times New Roman"/>
          <w:sz w:val="28"/>
          <w:szCs w:val="28"/>
        </w:rPr>
        <w:t xml:space="preserve">, </w:t>
      </w:r>
      <w:r w:rsidR="00133A50">
        <w:rPr>
          <w:rFonts w:ascii="Times New Roman" w:hAnsi="Times New Roman" w:cs="Times New Roman"/>
          <w:sz w:val="28"/>
          <w:szCs w:val="28"/>
        </w:rPr>
        <w:t>г. Канаш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133A50">
        <w:rPr>
          <w:rFonts w:ascii="Times New Roman" w:hAnsi="Times New Roman" w:cs="Times New Roman"/>
          <w:sz w:val="28"/>
          <w:szCs w:val="28"/>
        </w:rPr>
        <w:t>Тельмана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133A50">
        <w:rPr>
          <w:rFonts w:ascii="Times New Roman" w:hAnsi="Times New Roman" w:cs="Times New Roman"/>
          <w:sz w:val="28"/>
          <w:szCs w:val="28"/>
        </w:rPr>
        <w:t>8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A73034">
        <w:rPr>
          <w:rFonts w:ascii="Times New Roman" w:hAnsi="Times New Roman" w:cs="Times New Roman"/>
          <w:sz w:val="28"/>
          <w:szCs w:val="28"/>
        </w:rPr>
        <w:t>9</w:t>
      </w:r>
      <w:r w:rsidR="00133A50">
        <w:rPr>
          <w:rFonts w:ascii="Times New Roman" w:hAnsi="Times New Roman" w:cs="Times New Roman"/>
          <w:sz w:val="28"/>
          <w:szCs w:val="28"/>
        </w:rPr>
        <w:t>7</w:t>
      </w:r>
      <w:r w:rsidR="0006618A">
        <w:rPr>
          <w:rFonts w:ascii="Times New Roman" w:hAnsi="Times New Roman" w:cs="Times New Roman"/>
          <w:sz w:val="28"/>
          <w:szCs w:val="28"/>
        </w:rPr>
        <w:t>0</w:t>
      </w:r>
      <w:r w:rsidR="00133A50">
        <w:rPr>
          <w:rFonts w:ascii="Times New Roman" w:hAnsi="Times New Roman" w:cs="Times New Roman"/>
          <w:sz w:val="28"/>
          <w:szCs w:val="28"/>
        </w:rPr>
        <w:t>5</w:t>
      </w:r>
      <w:r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 w:rsidR="00133A50">
        <w:rPr>
          <w:rFonts w:ascii="Times New Roman" w:hAnsi="Times New Roman" w:cs="Times New Roman"/>
          <w:sz w:val="28"/>
          <w:szCs w:val="28"/>
        </w:rPr>
        <w:t>450484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EF3D30">
        <w:rPr>
          <w:rFonts w:ascii="Times New Roman" w:hAnsi="Times New Roman" w:cs="Times New Roman"/>
          <w:sz w:val="28"/>
          <w:szCs w:val="28"/>
        </w:rPr>
        <w:t>1</w:t>
      </w:r>
      <w:r w:rsidR="00DC3504">
        <w:rPr>
          <w:rFonts w:ascii="Times New Roman" w:hAnsi="Times New Roman" w:cs="Times New Roman"/>
          <w:sz w:val="28"/>
          <w:szCs w:val="28"/>
        </w:rPr>
        <w:t>9</w:t>
      </w:r>
      <w:r w:rsidRPr="00327877">
        <w:rPr>
          <w:rFonts w:ascii="Times New Roman" w:hAnsi="Times New Roman" w:cs="Times New Roman"/>
          <w:sz w:val="28"/>
          <w:szCs w:val="28"/>
        </w:rPr>
        <w:t>.</w:t>
      </w:r>
      <w:r w:rsidR="00EF3D30">
        <w:rPr>
          <w:rFonts w:ascii="Times New Roman" w:hAnsi="Times New Roman" w:cs="Times New Roman"/>
          <w:sz w:val="28"/>
          <w:szCs w:val="28"/>
        </w:rPr>
        <w:t>1</w:t>
      </w:r>
      <w:r w:rsidR="00DC3504">
        <w:rPr>
          <w:rFonts w:ascii="Times New Roman" w:hAnsi="Times New Roman" w:cs="Times New Roman"/>
          <w:sz w:val="28"/>
          <w:szCs w:val="28"/>
        </w:rPr>
        <w:t>0</w:t>
      </w:r>
      <w:r w:rsidRPr="00327877">
        <w:rPr>
          <w:rFonts w:ascii="Times New Roman" w:hAnsi="Times New Roman" w:cs="Times New Roman"/>
          <w:sz w:val="28"/>
          <w:szCs w:val="28"/>
        </w:rPr>
        <w:t>.20</w:t>
      </w:r>
      <w:r w:rsidR="0006618A">
        <w:rPr>
          <w:rFonts w:ascii="Times New Roman" w:hAnsi="Times New Roman" w:cs="Times New Roman"/>
          <w:sz w:val="28"/>
          <w:szCs w:val="28"/>
        </w:rPr>
        <w:t>0</w:t>
      </w:r>
      <w:r w:rsidR="00DC3504">
        <w:rPr>
          <w:rFonts w:ascii="Times New Roman" w:hAnsi="Times New Roman" w:cs="Times New Roman"/>
          <w:sz w:val="28"/>
          <w:szCs w:val="28"/>
        </w:rPr>
        <w:t>6</w:t>
      </w:r>
      <w:r w:rsidRPr="003278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C3504">
        <w:rPr>
          <w:rFonts w:ascii="Times New Roman" w:hAnsi="Times New Roman" w:cs="Times New Roman"/>
          <w:sz w:val="28"/>
          <w:szCs w:val="28"/>
        </w:rPr>
        <w:t>отделом внутренних дел города КанашаЧувашской</w:t>
      </w:r>
      <w:r w:rsidR="006921C5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DC3504">
        <w:rPr>
          <w:rFonts w:ascii="Times New Roman" w:hAnsi="Times New Roman" w:cs="Times New Roman"/>
          <w:sz w:val="28"/>
          <w:szCs w:val="28"/>
        </w:rPr>
        <w:t>21</w:t>
      </w:r>
      <w:r w:rsidR="00EF3D30"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-0</w:t>
      </w:r>
      <w:r w:rsidR="00DC3504">
        <w:rPr>
          <w:rFonts w:ascii="Times New Roman" w:hAnsi="Times New Roman" w:cs="Times New Roman"/>
          <w:sz w:val="28"/>
          <w:szCs w:val="28"/>
        </w:rPr>
        <w:t>06</w:t>
      </w:r>
      <w:r w:rsidRPr="00327877">
        <w:rPr>
          <w:rFonts w:ascii="Times New Roman" w:hAnsi="Times New Roman" w:cs="Times New Roman"/>
          <w:sz w:val="28"/>
          <w:szCs w:val="28"/>
        </w:rPr>
        <w:t>, о</w:t>
      </w:r>
      <w:r w:rsidR="00341D5A">
        <w:rPr>
          <w:rFonts w:ascii="Times New Roman" w:hAnsi="Times New Roman" w:cs="Times New Roman"/>
          <w:sz w:val="28"/>
          <w:szCs w:val="28"/>
        </w:rPr>
        <w:t>бувеличении</w:t>
      </w:r>
      <w:r w:rsidR="00443D89">
        <w:rPr>
          <w:rFonts w:ascii="Times New Roman" w:hAnsi="Times New Roman" w:cs="Times New Roman"/>
          <w:sz w:val="28"/>
          <w:szCs w:val="28"/>
        </w:rPr>
        <w:t xml:space="preserve"> площади</w:t>
      </w:r>
      <w:r w:rsidRPr="00327877">
        <w:rPr>
          <w:rFonts w:ascii="Times New Roman" w:hAnsi="Times New Roman" w:cs="Times New Roman"/>
          <w:sz w:val="28"/>
          <w:szCs w:val="28"/>
        </w:rPr>
        <w:t xml:space="preserve"> земельного участка для </w:t>
      </w:r>
      <w:r w:rsidR="00DC3504">
        <w:rPr>
          <w:rFonts w:ascii="Times New Roman" w:hAnsi="Times New Roman" w:cs="Times New Roman"/>
          <w:sz w:val="28"/>
          <w:szCs w:val="28"/>
        </w:rPr>
        <w:t>ведения</w:t>
      </w:r>
      <w:r w:rsidR="0006618A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в соответствии со ст.11.10 Земельного кодекса Российской Федерации, соглашения о взаимодействии от 22.06.2015 года, Исполнительный комитет</w:t>
      </w:r>
      <w:r w:rsidR="0006618A">
        <w:rPr>
          <w:rFonts w:ascii="Times New Roman" w:hAnsi="Times New Roman" w:cs="Times New Roman"/>
          <w:sz w:val="28"/>
          <w:szCs w:val="28"/>
        </w:rPr>
        <w:t>Чутеевского</w:t>
      </w:r>
      <w:r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1D549A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1D549A" w:rsidRPr="00F50AE2" w:rsidRDefault="001D549A" w:rsidP="001D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AE2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55D5D">
        <w:rPr>
          <w:rFonts w:ascii="Times New Roman" w:hAnsi="Times New Roman" w:cs="Times New Roman"/>
          <w:sz w:val="28"/>
          <w:szCs w:val="28"/>
        </w:rPr>
        <w:t>2380</w:t>
      </w:r>
      <w:r>
        <w:rPr>
          <w:rFonts w:ascii="Times New Roman" w:hAnsi="Times New Roman" w:cs="Times New Roman"/>
          <w:sz w:val="28"/>
          <w:szCs w:val="28"/>
        </w:rPr>
        <w:t>кв.м., с видом</w:t>
      </w:r>
      <w:r w:rsidRPr="00F50AE2">
        <w:rPr>
          <w:rFonts w:ascii="Times New Roman" w:hAnsi="Times New Roman" w:cs="Times New Roman"/>
          <w:sz w:val="28"/>
          <w:szCs w:val="28"/>
        </w:rPr>
        <w:t xml:space="preserve"> разрешенно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0AE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 «</w:t>
      </w:r>
      <w:r w:rsidR="00355D5D">
        <w:rPr>
          <w:rFonts w:ascii="Times New Roman" w:hAnsi="Times New Roman" w:cs="Times New Roman"/>
          <w:sz w:val="28"/>
          <w:szCs w:val="28"/>
        </w:rPr>
        <w:t xml:space="preserve">Для </w:t>
      </w:r>
      <w:r w:rsidR="001616B8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», из категории земель </w:t>
      </w:r>
      <w:r w:rsidRPr="00F50AE2">
        <w:rPr>
          <w:rFonts w:ascii="Times New Roman" w:hAnsi="Times New Roman" w:cs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>, адрес земельного участка</w:t>
      </w:r>
      <w:r w:rsidRPr="00F50AE2">
        <w:rPr>
          <w:rFonts w:ascii="Times New Roman" w:hAnsi="Times New Roman" w:cs="Times New Roman"/>
          <w:sz w:val="28"/>
          <w:szCs w:val="28"/>
        </w:rPr>
        <w:t>: Республика Татарстан, Кайбицкий муниципальный район,</w:t>
      </w:r>
      <w:r w:rsidR="0006618A">
        <w:rPr>
          <w:rFonts w:ascii="Times New Roman" w:hAnsi="Times New Roman" w:cs="Times New Roman"/>
          <w:sz w:val="28"/>
          <w:szCs w:val="28"/>
        </w:rPr>
        <w:t>Чутеевское</w:t>
      </w:r>
      <w:r w:rsidRPr="00F50AE2">
        <w:rPr>
          <w:rFonts w:ascii="Times New Roman" w:hAnsi="Times New Roman" w:cs="Times New Roman"/>
          <w:sz w:val="28"/>
          <w:szCs w:val="28"/>
        </w:rPr>
        <w:t>сельское поселение, с.</w:t>
      </w:r>
      <w:r w:rsidR="008166F5">
        <w:rPr>
          <w:rFonts w:ascii="Times New Roman" w:hAnsi="Times New Roman" w:cs="Times New Roman"/>
          <w:sz w:val="28"/>
          <w:szCs w:val="28"/>
        </w:rPr>
        <w:t xml:space="preserve"> Большое Тябердино</w:t>
      </w:r>
      <w:r w:rsidR="00057D64">
        <w:rPr>
          <w:rFonts w:ascii="Times New Roman" w:hAnsi="Times New Roman" w:cs="Times New Roman"/>
          <w:sz w:val="28"/>
          <w:szCs w:val="28"/>
        </w:rPr>
        <w:t xml:space="preserve">, </w:t>
      </w:r>
      <w:r w:rsidRPr="00F50AE2">
        <w:rPr>
          <w:rFonts w:ascii="Times New Roman" w:hAnsi="Times New Roman" w:cs="Times New Roman"/>
          <w:sz w:val="28"/>
          <w:szCs w:val="28"/>
        </w:rPr>
        <w:t>ул.</w:t>
      </w:r>
      <w:r w:rsidR="008166F5">
        <w:rPr>
          <w:rFonts w:ascii="Times New Roman" w:hAnsi="Times New Roman" w:cs="Times New Roman"/>
          <w:sz w:val="28"/>
          <w:szCs w:val="28"/>
        </w:rPr>
        <w:t>Драндрова, дом 35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66F5">
        <w:rPr>
          <w:rFonts w:ascii="Times New Roman" w:hAnsi="Times New Roman" w:cs="Times New Roman"/>
          <w:sz w:val="28"/>
          <w:szCs w:val="28"/>
        </w:rPr>
        <w:t>образуемого путем перераспределения земельного участка с кадастровым номером 16:21:050101:31, находящегося в государственной собственности, земель государственной собственности кадастрового квартала 16:21:050101 и земельного участка с кадастровым номером 16:21:050101:249, находящегося в частной собс</w:t>
      </w:r>
      <w:r w:rsidR="003821A9">
        <w:rPr>
          <w:rFonts w:ascii="Times New Roman" w:hAnsi="Times New Roman" w:cs="Times New Roman"/>
          <w:sz w:val="28"/>
          <w:szCs w:val="28"/>
        </w:rPr>
        <w:t>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3504">
        <w:rPr>
          <w:rFonts w:ascii="Times New Roman" w:hAnsi="Times New Roman" w:cs="Times New Roman"/>
          <w:sz w:val="28"/>
          <w:szCs w:val="28"/>
        </w:rPr>
        <w:t>Леонтьев Александр Васильевич</w:t>
      </w:r>
      <w:r>
        <w:rPr>
          <w:rFonts w:ascii="Times New Roman" w:hAnsi="Times New Roman" w:cs="Times New Roman"/>
          <w:sz w:val="28"/>
          <w:szCs w:val="28"/>
        </w:rPr>
        <w:t xml:space="preserve"> вправе обратиться с заявлением о государственной регистрации права собственности муниципального образования «</w:t>
      </w:r>
      <w:r w:rsidR="0006618A">
        <w:rPr>
          <w:rFonts w:ascii="Times New Roman" w:hAnsi="Times New Roman" w:cs="Times New Roman"/>
          <w:sz w:val="28"/>
          <w:szCs w:val="28"/>
        </w:rPr>
        <w:t>Чутеевское</w:t>
      </w:r>
      <w:r>
        <w:rPr>
          <w:rFonts w:ascii="Times New Roman" w:hAnsi="Times New Roman" w:cs="Times New Roman"/>
          <w:sz w:val="28"/>
          <w:szCs w:val="28"/>
        </w:rPr>
        <w:t>сельское поселение Кайбицкого муниципального района Республики Татарстан» на образуемый участок без доверенности.</w:t>
      </w:r>
    </w:p>
    <w:p w:rsidR="007E4B6C" w:rsidRDefault="001D549A" w:rsidP="0078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выполнением данного постановления оставляю за собой.</w:t>
      </w:r>
    </w:p>
    <w:p w:rsidR="00FF6FDA" w:rsidRPr="007E4B6C" w:rsidRDefault="00FF6FDA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F23E4B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      </w:t>
      </w:r>
      <w:r w:rsidR="0087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6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А.Т. Козлов</w:t>
      </w:r>
    </w:p>
    <w:sectPr w:rsidR="00F1125A" w:rsidRPr="00F1125A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64406"/>
    <w:rsid w:val="000174AB"/>
    <w:rsid w:val="00050F4A"/>
    <w:rsid w:val="000560EC"/>
    <w:rsid w:val="00057D64"/>
    <w:rsid w:val="00064406"/>
    <w:rsid w:val="0006618A"/>
    <w:rsid w:val="000F04A7"/>
    <w:rsid w:val="001163E7"/>
    <w:rsid w:val="001334FA"/>
    <w:rsid w:val="00133A50"/>
    <w:rsid w:val="001475CF"/>
    <w:rsid w:val="001616B8"/>
    <w:rsid w:val="001D549A"/>
    <w:rsid w:val="00234B2D"/>
    <w:rsid w:val="002807EE"/>
    <w:rsid w:val="002F0A5B"/>
    <w:rsid w:val="00341D5A"/>
    <w:rsid w:val="00346BF0"/>
    <w:rsid w:val="003506AB"/>
    <w:rsid w:val="00355D5D"/>
    <w:rsid w:val="003821A9"/>
    <w:rsid w:val="004005A0"/>
    <w:rsid w:val="004136B6"/>
    <w:rsid w:val="00443D89"/>
    <w:rsid w:val="0047780F"/>
    <w:rsid w:val="004C7625"/>
    <w:rsid w:val="00511895"/>
    <w:rsid w:val="00520660"/>
    <w:rsid w:val="0058782D"/>
    <w:rsid w:val="005C7DF5"/>
    <w:rsid w:val="005F192E"/>
    <w:rsid w:val="005F1977"/>
    <w:rsid w:val="0061569A"/>
    <w:rsid w:val="00617F5E"/>
    <w:rsid w:val="0062045F"/>
    <w:rsid w:val="0063461F"/>
    <w:rsid w:val="006660C7"/>
    <w:rsid w:val="006921C5"/>
    <w:rsid w:val="006D0840"/>
    <w:rsid w:val="00730B00"/>
    <w:rsid w:val="007347BD"/>
    <w:rsid w:val="007522DD"/>
    <w:rsid w:val="00781448"/>
    <w:rsid w:val="007821C3"/>
    <w:rsid w:val="00790603"/>
    <w:rsid w:val="007E4B6C"/>
    <w:rsid w:val="007E7950"/>
    <w:rsid w:val="007F03C0"/>
    <w:rsid w:val="00813596"/>
    <w:rsid w:val="008166F5"/>
    <w:rsid w:val="00876F6E"/>
    <w:rsid w:val="008A5647"/>
    <w:rsid w:val="008B007A"/>
    <w:rsid w:val="008E587F"/>
    <w:rsid w:val="00925847"/>
    <w:rsid w:val="00A07D2C"/>
    <w:rsid w:val="00A55A3A"/>
    <w:rsid w:val="00A73034"/>
    <w:rsid w:val="00AE56E7"/>
    <w:rsid w:val="00B145AB"/>
    <w:rsid w:val="00B351EE"/>
    <w:rsid w:val="00B67A4A"/>
    <w:rsid w:val="00BD16D8"/>
    <w:rsid w:val="00BF3468"/>
    <w:rsid w:val="00C215D8"/>
    <w:rsid w:val="00C32032"/>
    <w:rsid w:val="00C758B9"/>
    <w:rsid w:val="00C957F9"/>
    <w:rsid w:val="00D60066"/>
    <w:rsid w:val="00D83732"/>
    <w:rsid w:val="00D96B0D"/>
    <w:rsid w:val="00DA0C89"/>
    <w:rsid w:val="00DC3504"/>
    <w:rsid w:val="00E72783"/>
    <w:rsid w:val="00EA777E"/>
    <w:rsid w:val="00EC22D4"/>
    <w:rsid w:val="00EF3D30"/>
    <w:rsid w:val="00F10982"/>
    <w:rsid w:val="00F1125A"/>
    <w:rsid w:val="00F23E4B"/>
    <w:rsid w:val="00F32318"/>
    <w:rsid w:val="00F65581"/>
    <w:rsid w:val="00F66B5B"/>
    <w:rsid w:val="00FD0079"/>
    <w:rsid w:val="00FE0995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AF9C-5C7F-40B8-8743-2FF978CD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2015-11-21T05:15:00Z</cp:lastPrinted>
  <dcterms:created xsi:type="dcterms:W3CDTF">2016-01-06T05:46:00Z</dcterms:created>
  <dcterms:modified xsi:type="dcterms:W3CDTF">2016-01-06T05:55:00Z</dcterms:modified>
</cp:coreProperties>
</file>